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183FB" w14:textId="6E70092E" w:rsidR="00EF6FB4" w:rsidRPr="001D153D" w:rsidRDefault="00342C66">
      <w:pPr>
        <w:rPr>
          <w:rFonts w:ascii="Congenial Light" w:hAnsi="Congenial Light" w:cs="Arial"/>
          <w:b/>
          <w:bCs/>
          <w:sz w:val="28"/>
          <w:szCs w:val="28"/>
        </w:rPr>
      </w:pPr>
      <w:r>
        <w:rPr>
          <w:rFonts w:ascii="Congenial Light" w:hAnsi="Congenial Light" w:cs="Arial"/>
          <w:b/>
          <w:bCs/>
          <w:sz w:val="28"/>
          <w:szCs w:val="28"/>
        </w:rPr>
        <w:t>Oral Hygiene Policy</w:t>
      </w:r>
    </w:p>
    <w:p w14:paraId="0E6BFB7E" w14:textId="77777777" w:rsidR="00EF6FB4" w:rsidRPr="001D153D" w:rsidRDefault="00EF6FB4">
      <w:pPr>
        <w:rPr>
          <w:rFonts w:ascii="Congenial Light" w:hAnsi="Congenial Light" w:cs="Arial"/>
          <w:b/>
          <w:bCs/>
          <w:sz w:val="10"/>
          <w:szCs w:val="10"/>
        </w:rPr>
      </w:pPr>
    </w:p>
    <w:p w14:paraId="6DA790F9" w14:textId="77777777" w:rsidR="00342C66" w:rsidRPr="00DE5F91" w:rsidRDefault="00342C66" w:rsidP="00342C66">
      <w:pPr>
        <w:spacing w:after="0" w:line="360" w:lineRule="auto"/>
        <w:rPr>
          <w:rFonts w:ascii="Congenial Light" w:hAnsi="Congenial Light"/>
          <w:b/>
          <w:bCs/>
          <w:sz w:val="24"/>
          <w:szCs w:val="24"/>
        </w:rPr>
      </w:pPr>
      <w:r w:rsidRPr="00DE5F91">
        <w:rPr>
          <w:rFonts w:ascii="Congenial Light" w:hAnsi="Congenial Light"/>
          <w:b/>
          <w:bCs/>
          <w:sz w:val="24"/>
          <w:szCs w:val="24"/>
        </w:rPr>
        <w:t>Overview</w:t>
      </w:r>
    </w:p>
    <w:p w14:paraId="30094D3C" w14:textId="77777777" w:rsidR="00342C66" w:rsidRDefault="00342C66" w:rsidP="00342C66">
      <w:pPr>
        <w:spacing w:after="0" w:line="276" w:lineRule="auto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T</w:t>
      </w:r>
      <w:r w:rsidRPr="00342C66">
        <w:rPr>
          <w:rFonts w:ascii="Congenial Light" w:hAnsi="Congenial Light"/>
          <w:sz w:val="24"/>
          <w:szCs w:val="24"/>
        </w:rPr>
        <w:t xml:space="preserve">he nursery promotes high levels of oral care and education linked to the importance of making good choices about what we should be eating/drinking. </w:t>
      </w:r>
    </w:p>
    <w:p w14:paraId="34C0B5F2" w14:textId="77777777" w:rsidR="00342C66" w:rsidRDefault="00342C66" w:rsidP="00342C66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Congenial Light" w:hAnsi="Congenial Light"/>
          <w:sz w:val="24"/>
          <w:szCs w:val="24"/>
        </w:rPr>
        <w:t xml:space="preserve">The following policy has been written based on the current guidance published by NHS, Setting the table - Nutritional guidance and food standards for early years childcare providers in Scotland, 2014; NHS Health Scotland, National Standards for Nursery and School Toothbrushing Programmes, May 2015. </w:t>
      </w:r>
    </w:p>
    <w:p w14:paraId="7EF7098B" w14:textId="77777777" w:rsidR="00342C66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</w:p>
    <w:p w14:paraId="468FE23D" w14:textId="3083D151" w:rsidR="00342C66" w:rsidRPr="00DE5F91" w:rsidRDefault="00342C66" w:rsidP="00B12652">
      <w:pPr>
        <w:spacing w:after="0" w:line="276" w:lineRule="auto"/>
        <w:rPr>
          <w:rFonts w:ascii="Congenial Light" w:hAnsi="Congenial Light"/>
          <w:b/>
          <w:bCs/>
          <w:sz w:val="24"/>
          <w:szCs w:val="24"/>
        </w:rPr>
      </w:pPr>
      <w:r w:rsidRPr="00DE5F91">
        <w:rPr>
          <w:rFonts w:ascii="Congenial Light" w:hAnsi="Congenial Light"/>
          <w:b/>
          <w:bCs/>
          <w:sz w:val="24"/>
          <w:szCs w:val="24"/>
        </w:rPr>
        <w:t xml:space="preserve">Aims </w:t>
      </w:r>
    </w:p>
    <w:p w14:paraId="3C65D121" w14:textId="77777777" w:rsidR="00342C66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>
        <w:rPr>
          <w:rFonts w:ascii="Congenial Light" w:hAnsi="Congenial Light"/>
          <w:sz w:val="24"/>
          <w:szCs w:val="24"/>
        </w:rPr>
        <w:t xml:space="preserve"> </w:t>
      </w:r>
      <w:r w:rsidRPr="00342C66">
        <w:rPr>
          <w:rFonts w:ascii="Congenial Light" w:hAnsi="Congenial Light"/>
          <w:sz w:val="24"/>
          <w:szCs w:val="24"/>
        </w:rPr>
        <w:t xml:space="preserve">To work in partnership with parents and carers to promote good oral hygiene practice both in the home and at nursery. </w:t>
      </w:r>
    </w:p>
    <w:p w14:paraId="076662A8" w14:textId="77777777" w:rsidR="00342C66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To develop the habit of toothbrushing at a young age in order to prevent gum disease and tooth decay. </w:t>
      </w:r>
    </w:p>
    <w:p w14:paraId="299D290E" w14:textId="77777777" w:rsidR="00342C66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</w:p>
    <w:p w14:paraId="70E41FE6" w14:textId="7B8ECE0D" w:rsidR="00342C66" w:rsidRPr="00DE5F91" w:rsidRDefault="00342C66" w:rsidP="00DE5F91">
      <w:pPr>
        <w:spacing w:after="0" w:line="360" w:lineRule="auto"/>
        <w:rPr>
          <w:rFonts w:ascii="Congenial Light" w:hAnsi="Congenial Light"/>
          <w:b/>
          <w:bCs/>
          <w:sz w:val="24"/>
          <w:szCs w:val="24"/>
        </w:rPr>
      </w:pPr>
      <w:r w:rsidRPr="00DE5F91">
        <w:rPr>
          <w:rFonts w:ascii="Congenial Light" w:hAnsi="Congenial Light"/>
          <w:b/>
          <w:bCs/>
          <w:sz w:val="24"/>
          <w:szCs w:val="24"/>
        </w:rPr>
        <w:t>How we will support Oral Health and Hygiene</w:t>
      </w:r>
    </w:p>
    <w:p w14:paraId="164569A2" w14:textId="7FF22445" w:rsidR="00342C66" w:rsidRDefault="00342C66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All Nursery staff are responsible for the tooth brushing programme. </w:t>
      </w:r>
    </w:p>
    <w:p w14:paraId="1A4A25A0" w14:textId="7CA5D4B4" w:rsidR="00342C66" w:rsidRDefault="00342C66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Toothbrushing </w:t>
      </w:r>
      <w:r>
        <w:rPr>
          <w:rFonts w:ascii="Congenial Light" w:hAnsi="Congenial Light"/>
          <w:sz w:val="24"/>
          <w:szCs w:val="24"/>
        </w:rPr>
        <w:t>information will be sent home to parents every term</w:t>
      </w:r>
    </w:p>
    <w:p w14:paraId="0F6889BA" w14:textId="0DFFB4C2" w:rsidR="00342C66" w:rsidRDefault="00342C66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Congenial Light" w:hAnsi="Congenial Light"/>
          <w:sz w:val="24"/>
          <w:szCs w:val="24"/>
        </w:rPr>
        <w:t xml:space="preserve"> </w:t>
      </w: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Toothbrushing </w:t>
      </w:r>
      <w:r>
        <w:rPr>
          <w:rFonts w:ascii="Congenial Light" w:hAnsi="Congenial Light"/>
          <w:sz w:val="24"/>
          <w:szCs w:val="24"/>
        </w:rPr>
        <w:t>will actively be supported periodically at preschool, with the aim to show children how to effectively brush their teeth</w:t>
      </w:r>
    </w:p>
    <w:p w14:paraId="769B52DB" w14:textId="378255AD" w:rsidR="00342C66" w:rsidRDefault="00342C66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>
        <w:rPr>
          <w:rFonts w:ascii="Congenial Light" w:hAnsi="Congenial Light"/>
          <w:sz w:val="24"/>
          <w:szCs w:val="24"/>
        </w:rPr>
        <w:t>Activities such as the use of teeth props, visits from the dentist and information books will take place regularly to teach children about oral hygiene</w:t>
      </w:r>
    </w:p>
    <w:p w14:paraId="7F09AC48" w14:textId="77777777" w:rsidR="00342C66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</w:p>
    <w:p w14:paraId="71526CA5" w14:textId="20692206" w:rsidR="00342C66" w:rsidRPr="00DE5F91" w:rsidRDefault="00342C66" w:rsidP="00DE5F91">
      <w:pPr>
        <w:spacing w:after="0" w:line="360" w:lineRule="auto"/>
        <w:rPr>
          <w:rFonts w:ascii="Congenial Light" w:hAnsi="Congenial Light"/>
          <w:b/>
          <w:bCs/>
          <w:sz w:val="24"/>
          <w:szCs w:val="24"/>
        </w:rPr>
      </w:pPr>
      <w:r w:rsidRPr="00DE5F91">
        <w:rPr>
          <w:rFonts w:ascii="Congenial Light" w:hAnsi="Congenial Light"/>
          <w:b/>
          <w:bCs/>
          <w:sz w:val="24"/>
          <w:szCs w:val="24"/>
        </w:rPr>
        <w:t>Procedures</w:t>
      </w:r>
    </w:p>
    <w:p w14:paraId="638BF907" w14:textId="497FFC0E" w:rsidR="00342C66" w:rsidRDefault="00342C66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When brushing teeth with children the following procedures will be followed</w:t>
      </w:r>
    </w:p>
    <w:p w14:paraId="70F70C3B" w14:textId="77777777" w:rsidR="003A433B" w:rsidRDefault="00342C66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Staff will wear a disposable apron and gloves, and tie back long hair during toothbrushing time. </w:t>
      </w: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 w:rsidR="005C080D">
        <w:rPr>
          <w:rFonts w:ascii="Congenial Light" w:hAnsi="Congenial Light"/>
          <w:sz w:val="24"/>
          <w:szCs w:val="24"/>
        </w:rPr>
        <w:t xml:space="preserve">Children will be taken to the bathroom in small groups (2-5 children) </w:t>
      </w:r>
    </w:p>
    <w:p w14:paraId="28E0E7A3" w14:textId="06ED3E3F" w:rsidR="0067354E" w:rsidRDefault="008121E5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 w:rsidR="0067354E">
        <w:rPr>
          <w:rFonts w:ascii="Congenial Light" w:hAnsi="Congenial Light"/>
          <w:sz w:val="24"/>
          <w:szCs w:val="24"/>
        </w:rPr>
        <w:t>Sleeves will be rolled up and children spaced out to avoid cross-contamination</w:t>
      </w:r>
    </w:p>
    <w:p w14:paraId="18FB2A16" w14:textId="10A9DB5C" w:rsidR="003A433B" w:rsidRDefault="008121E5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 w:rsidR="003A433B">
        <w:rPr>
          <w:rFonts w:ascii="Congenial Light" w:hAnsi="Congenial Light"/>
          <w:sz w:val="24"/>
          <w:szCs w:val="24"/>
        </w:rPr>
        <w:t>Staff will support the children to put a small amount of toothpaste on their brush</w:t>
      </w:r>
    </w:p>
    <w:p w14:paraId="4C098C19" w14:textId="296EF6EF" w:rsidR="0065608D" w:rsidRDefault="008121E5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 w:rsidR="003A433B">
        <w:rPr>
          <w:rFonts w:ascii="Congenial Light" w:hAnsi="Congenial Light"/>
          <w:sz w:val="24"/>
          <w:szCs w:val="24"/>
        </w:rPr>
        <w:t xml:space="preserve">The staff will support the children to brush around their mouth and </w:t>
      </w:r>
      <w:r w:rsidR="0067354E">
        <w:rPr>
          <w:rFonts w:ascii="Congenial Light" w:hAnsi="Congenial Light"/>
          <w:sz w:val="24"/>
          <w:szCs w:val="24"/>
        </w:rPr>
        <w:t>spit out excess toothpaste</w:t>
      </w:r>
      <w:r w:rsidR="0065608D">
        <w:rPr>
          <w:rFonts w:ascii="Congenial Light" w:hAnsi="Congenial Light"/>
          <w:sz w:val="24"/>
          <w:szCs w:val="24"/>
        </w:rPr>
        <w:t xml:space="preserve"> and wipe mouth with a paper towel and dispose of this</w:t>
      </w:r>
    </w:p>
    <w:p w14:paraId="2F7C053E" w14:textId="2B16F48B" w:rsidR="0065608D" w:rsidRDefault="008121E5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 w:rsidR="0065608D">
        <w:rPr>
          <w:rFonts w:ascii="Congenial Light" w:hAnsi="Congenial Light"/>
          <w:sz w:val="24"/>
          <w:szCs w:val="24"/>
        </w:rPr>
        <w:t xml:space="preserve">The staff will </w:t>
      </w:r>
      <w:r w:rsidR="006455FD">
        <w:rPr>
          <w:rFonts w:ascii="Congenial Light" w:hAnsi="Congenial Light"/>
          <w:sz w:val="24"/>
          <w:szCs w:val="24"/>
        </w:rPr>
        <w:t>support</w:t>
      </w:r>
      <w:r w:rsidR="0065608D">
        <w:rPr>
          <w:rFonts w:ascii="Congenial Light" w:hAnsi="Congenial Light"/>
          <w:sz w:val="24"/>
          <w:szCs w:val="24"/>
        </w:rPr>
        <w:t xml:space="preserve"> the children to </w:t>
      </w:r>
      <w:r w:rsidR="006455FD">
        <w:rPr>
          <w:rFonts w:ascii="Congenial Light" w:hAnsi="Congenial Light"/>
          <w:sz w:val="24"/>
          <w:szCs w:val="24"/>
        </w:rPr>
        <w:t>thoroughly</w:t>
      </w:r>
      <w:r w:rsidR="0065608D">
        <w:rPr>
          <w:rFonts w:ascii="Congenial Light" w:hAnsi="Congenial Light"/>
          <w:sz w:val="24"/>
          <w:szCs w:val="24"/>
        </w:rPr>
        <w:t xml:space="preserve"> wash their hands with warm water and soap.</w:t>
      </w:r>
    </w:p>
    <w:p w14:paraId="16963EFF" w14:textId="0B71D452" w:rsidR="00BB76D3" w:rsidRDefault="008121E5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 w:rsidR="0065608D">
        <w:rPr>
          <w:rFonts w:ascii="Congenial Light" w:hAnsi="Congenial Light"/>
          <w:sz w:val="24"/>
          <w:szCs w:val="24"/>
        </w:rPr>
        <w:t>The staff will wash the toothbrush thoroughly</w:t>
      </w:r>
      <w:r w:rsidR="00BB76D3">
        <w:rPr>
          <w:rFonts w:ascii="Congenial Light" w:hAnsi="Congenial Light"/>
          <w:sz w:val="24"/>
          <w:szCs w:val="24"/>
        </w:rPr>
        <w:t xml:space="preserve"> and place back in the child’s toothbrush holder.</w:t>
      </w:r>
    </w:p>
    <w:p w14:paraId="39C01E76" w14:textId="2F28662F" w:rsidR="006455FD" w:rsidRDefault="008121E5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 w:rsidR="00BB76D3">
        <w:rPr>
          <w:rFonts w:ascii="Congenial Light" w:hAnsi="Congenial Light"/>
          <w:sz w:val="24"/>
          <w:szCs w:val="24"/>
        </w:rPr>
        <w:t>The staff will</w:t>
      </w:r>
      <w:r w:rsidR="0065608D">
        <w:rPr>
          <w:rFonts w:ascii="Congenial Light" w:hAnsi="Congenial Light"/>
          <w:sz w:val="24"/>
          <w:szCs w:val="24"/>
        </w:rPr>
        <w:t xml:space="preserve"> disinfect the sink,</w:t>
      </w:r>
      <w:r w:rsidR="00BB76D3">
        <w:rPr>
          <w:rFonts w:ascii="Congenial Light" w:hAnsi="Congenial Light"/>
          <w:sz w:val="24"/>
          <w:szCs w:val="24"/>
        </w:rPr>
        <w:t xml:space="preserve"> between each child’s use of the sink and after the last child</w:t>
      </w:r>
      <w:r w:rsidR="006455FD">
        <w:rPr>
          <w:rFonts w:ascii="Congenial Light" w:hAnsi="Congenial Light"/>
          <w:sz w:val="24"/>
          <w:szCs w:val="24"/>
        </w:rPr>
        <w:t xml:space="preserve"> has finished brushing their teeth</w:t>
      </w:r>
      <w:r w:rsidR="0065608D">
        <w:rPr>
          <w:rFonts w:ascii="Congenial Light" w:hAnsi="Congenial Light"/>
          <w:sz w:val="24"/>
          <w:szCs w:val="24"/>
        </w:rPr>
        <w:t xml:space="preserve"> </w:t>
      </w:r>
    </w:p>
    <w:p w14:paraId="2E57EC5B" w14:textId="7DB51A4C" w:rsidR="0065608D" w:rsidRDefault="008121E5" w:rsidP="00DE5F91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</w:t>
      </w:r>
      <w:r w:rsidR="006455FD">
        <w:rPr>
          <w:rFonts w:ascii="Congenial Light" w:hAnsi="Congenial Light"/>
          <w:sz w:val="24"/>
          <w:szCs w:val="24"/>
        </w:rPr>
        <w:t xml:space="preserve">The staff will wash </w:t>
      </w:r>
      <w:r w:rsidR="0065608D">
        <w:rPr>
          <w:rFonts w:ascii="Congenial Light" w:hAnsi="Congenial Light"/>
          <w:sz w:val="24"/>
          <w:szCs w:val="24"/>
        </w:rPr>
        <w:t>their hands thoroughly between each child</w:t>
      </w:r>
      <w:r>
        <w:rPr>
          <w:rFonts w:ascii="Congenial Light" w:hAnsi="Congenial Light"/>
          <w:sz w:val="24"/>
          <w:szCs w:val="24"/>
        </w:rPr>
        <w:t xml:space="preserve"> and after the last child has finished</w:t>
      </w:r>
    </w:p>
    <w:p w14:paraId="4504BDE2" w14:textId="6F2CCCCA" w:rsidR="00342C66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All children will be supervised by an adult while they are brushing their teeth</w:t>
      </w:r>
      <w:r w:rsidR="008121E5">
        <w:rPr>
          <w:rFonts w:ascii="Congenial Light" w:hAnsi="Congenial Light"/>
          <w:sz w:val="24"/>
          <w:szCs w:val="24"/>
        </w:rPr>
        <w:t xml:space="preserve"> </w:t>
      </w:r>
    </w:p>
    <w:p w14:paraId="1B7E2748" w14:textId="77777777" w:rsidR="00342C66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Toothbrushes are replaced once a term, or sooner if required (for example, when the bristles become splayed). </w:t>
      </w:r>
    </w:p>
    <w:p w14:paraId="40E52298" w14:textId="77777777" w:rsidR="00342C66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Toothbrushes are individually identifiable for each child. </w:t>
      </w:r>
    </w:p>
    <w:p w14:paraId="3B391385" w14:textId="77777777" w:rsidR="00342C66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Toothbrushes are stored in appropriate storage systems. </w:t>
      </w:r>
    </w:p>
    <w:p w14:paraId="0F2F75ED" w14:textId="6B06261D" w:rsidR="001530B6" w:rsidRPr="00DE5F91" w:rsidRDefault="00342C66" w:rsidP="00B12652">
      <w:pPr>
        <w:spacing w:after="0" w:line="276" w:lineRule="auto"/>
        <w:rPr>
          <w:rFonts w:ascii="Congenial Light" w:hAnsi="Congenial Light"/>
          <w:sz w:val="24"/>
          <w:szCs w:val="24"/>
        </w:rPr>
      </w:pPr>
      <w:r w:rsidRPr="00342C66">
        <w:rPr>
          <w:rFonts w:ascii="Times New Roman" w:hAnsi="Times New Roman" w:cs="Times New Roman"/>
          <w:sz w:val="24"/>
          <w:szCs w:val="24"/>
        </w:rPr>
        <w:t>●</w:t>
      </w:r>
      <w:r w:rsidRPr="00342C66">
        <w:rPr>
          <w:rFonts w:ascii="Congenial Light" w:hAnsi="Congenial Light"/>
          <w:sz w:val="24"/>
          <w:szCs w:val="24"/>
        </w:rPr>
        <w:t xml:space="preserve"> Snack will only be consumed at least 15 minutes after tooth brushing. </w:t>
      </w:r>
    </w:p>
    <w:p w14:paraId="66E47502" w14:textId="77777777" w:rsidR="001530B6" w:rsidRDefault="001530B6" w:rsidP="00B12652">
      <w:pPr>
        <w:spacing w:after="0" w:line="276" w:lineRule="auto"/>
        <w:rPr>
          <w:rFonts w:ascii="Congenial Light" w:hAnsi="Congenial Light"/>
          <w:sz w:val="23"/>
          <w:szCs w:val="23"/>
        </w:rPr>
      </w:pPr>
    </w:p>
    <w:p w14:paraId="178EC42A" w14:textId="77777777" w:rsidR="00B12652" w:rsidRDefault="00B12652" w:rsidP="00B12652">
      <w:pPr>
        <w:spacing w:after="0" w:line="276" w:lineRule="auto"/>
        <w:rPr>
          <w:rFonts w:ascii="Congenial Light" w:hAnsi="Congenial Light"/>
          <w:sz w:val="23"/>
          <w:szCs w:val="23"/>
        </w:rPr>
      </w:pPr>
    </w:p>
    <w:p w14:paraId="7742497B" w14:textId="77777777" w:rsidR="001530B6" w:rsidRPr="00B6701D" w:rsidRDefault="001530B6" w:rsidP="001530B6">
      <w:pPr>
        <w:jc w:val="both"/>
        <w:rPr>
          <w:rFonts w:ascii="Congenial Light" w:hAnsi="Congenial Light"/>
          <w:b/>
          <w:bCs/>
          <w:sz w:val="24"/>
          <w:szCs w:val="24"/>
        </w:rPr>
      </w:pPr>
      <w:r w:rsidRPr="00B6701D">
        <w:rPr>
          <w:rFonts w:ascii="Congenial Light" w:hAnsi="Congenial Light"/>
          <w:b/>
          <w:bCs/>
          <w:sz w:val="24"/>
          <w:szCs w:val="24"/>
        </w:rPr>
        <w:t>Adopted by Appleton Thorn Preschool and Little Woodland on ___________ (date)</w:t>
      </w:r>
    </w:p>
    <w:p w14:paraId="4509EFEA" w14:textId="77777777" w:rsidR="001530B6" w:rsidRDefault="001530B6" w:rsidP="001530B6">
      <w:pPr>
        <w:jc w:val="both"/>
        <w:rPr>
          <w:rFonts w:ascii="Congenial Light" w:hAnsi="Congenial Light"/>
          <w:sz w:val="24"/>
          <w:szCs w:val="24"/>
        </w:rPr>
      </w:pPr>
    </w:p>
    <w:p w14:paraId="2945C424" w14:textId="77777777" w:rsidR="001530B6" w:rsidRDefault="001530B6" w:rsidP="001530B6">
      <w:pPr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Name:____________________ Signature:_____________________ Date: _________</w:t>
      </w:r>
    </w:p>
    <w:p w14:paraId="748274A3" w14:textId="77777777" w:rsidR="001530B6" w:rsidRDefault="001530B6" w:rsidP="001530B6">
      <w:pPr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(signed on behalf of the setting by owner/manager)</w:t>
      </w:r>
    </w:p>
    <w:p w14:paraId="5BC0C9F2" w14:textId="77777777" w:rsidR="001530B6" w:rsidRDefault="001530B6" w:rsidP="001530B6">
      <w:pPr>
        <w:jc w:val="both"/>
        <w:rPr>
          <w:rFonts w:ascii="Congenial Light" w:hAnsi="Congenial Light"/>
          <w:sz w:val="24"/>
          <w:szCs w:val="24"/>
        </w:rPr>
      </w:pPr>
    </w:p>
    <w:p w14:paraId="0E1026BA" w14:textId="77777777" w:rsidR="001530B6" w:rsidRDefault="001530B6" w:rsidP="001530B6">
      <w:pPr>
        <w:jc w:val="both"/>
        <w:rPr>
          <w:rFonts w:ascii="Congenial Light" w:hAnsi="Congenial Light"/>
          <w:sz w:val="24"/>
          <w:szCs w:val="24"/>
        </w:rPr>
      </w:pPr>
    </w:p>
    <w:p w14:paraId="1CAA70EF" w14:textId="77777777" w:rsidR="001530B6" w:rsidRDefault="001530B6" w:rsidP="001530B6">
      <w:pPr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Details of reviews (reviewed at least yearly by management):</w:t>
      </w:r>
    </w:p>
    <w:p w14:paraId="51BB3F9D" w14:textId="77777777" w:rsidR="001530B6" w:rsidRDefault="001530B6" w:rsidP="001530B6">
      <w:pPr>
        <w:spacing w:line="360" w:lineRule="auto"/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Reviewed by: ________________Signature:____________________  Date: ________</w:t>
      </w:r>
    </w:p>
    <w:p w14:paraId="17844C1E" w14:textId="77777777" w:rsidR="001530B6" w:rsidRDefault="001530B6" w:rsidP="001530B6">
      <w:pPr>
        <w:spacing w:line="360" w:lineRule="auto"/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Reviewed by: ________________Signature:____________________  Date: ________</w:t>
      </w:r>
    </w:p>
    <w:p w14:paraId="4968EBD2" w14:textId="77777777" w:rsidR="001530B6" w:rsidRDefault="001530B6" w:rsidP="001530B6">
      <w:pPr>
        <w:spacing w:line="360" w:lineRule="auto"/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Reviewed by: ________________Signature:____________________  Date: ________</w:t>
      </w:r>
    </w:p>
    <w:p w14:paraId="592BB7B8" w14:textId="77777777" w:rsidR="001530B6" w:rsidRDefault="001530B6" w:rsidP="001530B6">
      <w:pPr>
        <w:spacing w:line="360" w:lineRule="auto"/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Reviewed by: ________________Signature:____________________  Date: ________</w:t>
      </w:r>
    </w:p>
    <w:p w14:paraId="7D340547" w14:textId="77777777" w:rsidR="001530B6" w:rsidRDefault="001530B6" w:rsidP="001530B6">
      <w:pPr>
        <w:spacing w:line="360" w:lineRule="auto"/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Reviewed by: ________________Signature:____________________  Date: ________</w:t>
      </w:r>
    </w:p>
    <w:p w14:paraId="4FBB6329" w14:textId="77777777" w:rsidR="001530B6" w:rsidRDefault="001530B6" w:rsidP="001530B6">
      <w:pPr>
        <w:spacing w:line="360" w:lineRule="auto"/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Reviewed by: ________________Signature:____________________  Date: ________</w:t>
      </w:r>
    </w:p>
    <w:p w14:paraId="62D80B29" w14:textId="77777777" w:rsidR="001530B6" w:rsidRDefault="001530B6" w:rsidP="001530B6">
      <w:pPr>
        <w:spacing w:line="360" w:lineRule="auto"/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Reviewed by: ________________Signature:____________________  Date: ________</w:t>
      </w:r>
    </w:p>
    <w:p w14:paraId="153119FC" w14:textId="77777777" w:rsidR="001530B6" w:rsidRDefault="001530B6" w:rsidP="001530B6">
      <w:pPr>
        <w:spacing w:line="360" w:lineRule="auto"/>
        <w:jc w:val="both"/>
        <w:rPr>
          <w:rFonts w:ascii="Congenial Light" w:hAnsi="Congenial Light"/>
          <w:sz w:val="24"/>
          <w:szCs w:val="24"/>
        </w:rPr>
      </w:pPr>
      <w:r>
        <w:rPr>
          <w:rFonts w:ascii="Congenial Light" w:hAnsi="Congenial Light"/>
          <w:sz w:val="24"/>
          <w:szCs w:val="24"/>
        </w:rPr>
        <w:t>Reviewed by: ________________Signature:____________________  Date: ________</w:t>
      </w:r>
    </w:p>
    <w:p w14:paraId="17BE9637" w14:textId="77777777" w:rsidR="001530B6" w:rsidRDefault="001530B6" w:rsidP="001530B6">
      <w:pPr>
        <w:spacing w:line="360" w:lineRule="auto"/>
        <w:jc w:val="both"/>
        <w:rPr>
          <w:rFonts w:ascii="Congenial Light" w:hAnsi="Congenial Light"/>
          <w:sz w:val="24"/>
          <w:szCs w:val="24"/>
        </w:rPr>
      </w:pPr>
    </w:p>
    <w:p w14:paraId="05958244" w14:textId="77777777" w:rsidR="001530B6" w:rsidRDefault="001530B6" w:rsidP="001530B6"/>
    <w:p w14:paraId="68BC77DB" w14:textId="77777777" w:rsidR="00B12652" w:rsidRDefault="00B12652" w:rsidP="00B12652">
      <w:pPr>
        <w:spacing w:after="0" w:line="276" w:lineRule="auto"/>
        <w:rPr>
          <w:rFonts w:ascii="Congenial Light" w:hAnsi="Congenial Light"/>
          <w:sz w:val="23"/>
          <w:szCs w:val="23"/>
        </w:rPr>
      </w:pPr>
    </w:p>
    <w:sectPr w:rsidR="00B12652" w:rsidSect="00EF6F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genial Light">
    <w:charset w:val="00"/>
    <w:family w:val="auto"/>
    <w:pitch w:val="variable"/>
    <w:sig w:usb0="8000002F" w:usb1="1000205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C421D8"/>
    <w:multiLevelType w:val="hybridMultilevel"/>
    <w:tmpl w:val="0F3022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1338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FB4"/>
    <w:rsid w:val="001530B6"/>
    <w:rsid w:val="001D153D"/>
    <w:rsid w:val="0033321C"/>
    <w:rsid w:val="00342C66"/>
    <w:rsid w:val="003A433B"/>
    <w:rsid w:val="00506868"/>
    <w:rsid w:val="005C080D"/>
    <w:rsid w:val="006455FD"/>
    <w:rsid w:val="0065608D"/>
    <w:rsid w:val="0067354E"/>
    <w:rsid w:val="008121E5"/>
    <w:rsid w:val="00B12652"/>
    <w:rsid w:val="00BB76D3"/>
    <w:rsid w:val="00CF3857"/>
    <w:rsid w:val="00DE5F91"/>
    <w:rsid w:val="00EF6FB4"/>
    <w:rsid w:val="00FE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58826"/>
  <w15:chartTrackingRefBased/>
  <w15:docId w15:val="{281BE9B3-62F5-4A86-AF4F-8C06A5F9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chalmers</dc:creator>
  <cp:keywords/>
  <dc:description/>
  <cp:lastModifiedBy>claire chalmers</cp:lastModifiedBy>
  <cp:revision>11</cp:revision>
  <dcterms:created xsi:type="dcterms:W3CDTF">2024-10-07T19:35:00Z</dcterms:created>
  <dcterms:modified xsi:type="dcterms:W3CDTF">2024-10-07T19:49:00Z</dcterms:modified>
</cp:coreProperties>
</file>